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3C12" w:rsidRPr="00944163" w:rsidRDefault="00E43C12" w:rsidP="00E43C12">
      <w:pPr>
        <w:rPr>
          <w:rFonts w:asciiTheme="minorHAnsi" w:hAnsiTheme="minorHAnsi"/>
          <w:b/>
          <w:sz w:val="40"/>
        </w:rPr>
      </w:pPr>
      <w:r>
        <w:rPr>
          <w:noProof/>
          <w:sz w:val="40"/>
          <w:lang w:eastAsia="nl-NL"/>
        </w:rPr>
        <w:drawing>
          <wp:anchor distT="0" distB="0" distL="114300" distR="114300" simplePos="0" relativeHeight="251661824" behindDoc="1" locked="0" layoutInCell="1" allowOverlap="1">
            <wp:simplePos x="0" y="0"/>
            <wp:positionH relativeFrom="column">
              <wp:posOffset>-4445</wp:posOffset>
            </wp:positionH>
            <wp:positionV relativeFrom="paragraph">
              <wp:posOffset>-42545</wp:posOffset>
            </wp:positionV>
            <wp:extent cx="1038225" cy="638175"/>
            <wp:effectExtent l="19050" t="0" r="9525" b="0"/>
            <wp:wrapNone/>
            <wp:docPr id="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7" cstate="print"/>
                    <a:srcRect l="4793" t="12434" r="62810" b="55556"/>
                    <a:stretch>
                      <a:fillRect/>
                    </a:stretch>
                  </pic:blipFill>
                  <pic:spPr bwMode="auto">
                    <a:xfrm>
                      <a:off x="0" y="0"/>
                      <a:ext cx="1038225" cy="638175"/>
                    </a:xfrm>
                    <a:prstGeom prst="rect">
                      <a:avLst/>
                    </a:prstGeom>
                    <a:noFill/>
                    <a:ln w="9525">
                      <a:noFill/>
                      <a:miter lim="800000"/>
                      <a:headEnd/>
                      <a:tailEnd/>
                    </a:ln>
                  </pic:spPr>
                </pic:pic>
              </a:graphicData>
            </a:graphic>
          </wp:anchor>
        </w:drawing>
      </w:r>
      <w:r>
        <w:rPr>
          <w:sz w:val="40"/>
        </w:rPr>
        <w:t xml:space="preserve">             </w:t>
      </w:r>
      <w:r w:rsidRPr="00944163">
        <w:rPr>
          <w:rFonts w:asciiTheme="minorHAnsi" w:hAnsiTheme="minorHAnsi"/>
          <w:b/>
          <w:sz w:val="40"/>
        </w:rPr>
        <w:t xml:space="preserve">Opdracht 3: Lay-out van een krant </w:t>
      </w:r>
    </w:p>
    <w:p w:rsidR="00E43C12" w:rsidRDefault="00E43C12">
      <w:pPr>
        <w:pStyle w:val="Geenafstand1"/>
        <w:rPr>
          <w:i/>
          <w:sz w:val="24"/>
        </w:rPr>
      </w:pPr>
    </w:p>
    <w:p w:rsidR="00E43C12" w:rsidRPr="00E43C12" w:rsidRDefault="00E43C12">
      <w:pPr>
        <w:pStyle w:val="Geenafstand1"/>
        <w:rPr>
          <w:i/>
          <w:sz w:val="32"/>
        </w:rPr>
      </w:pPr>
      <w:r w:rsidRPr="00E43C12">
        <w:rPr>
          <w:i/>
          <w:sz w:val="32"/>
        </w:rPr>
        <w:t>De tekst in een krant</w:t>
      </w:r>
    </w:p>
    <w:p w:rsidR="00E43C12" w:rsidRDefault="00E43C12">
      <w:pPr>
        <w:pStyle w:val="Geenafstand1"/>
        <w:rPr>
          <w:sz w:val="24"/>
        </w:rPr>
      </w:pPr>
    </w:p>
    <w:p w:rsidR="003A65C0" w:rsidRPr="00E43C12" w:rsidRDefault="005570DA" w:rsidP="00E43C12">
      <w:pPr>
        <w:pStyle w:val="Geenafstand1"/>
        <w:numPr>
          <w:ilvl w:val="0"/>
          <w:numId w:val="2"/>
        </w:numPr>
        <w:rPr>
          <w:sz w:val="28"/>
        </w:rPr>
      </w:pPr>
      <w:r w:rsidRPr="00E43C12">
        <w:rPr>
          <w:sz w:val="28"/>
        </w:rPr>
        <w:t>Lees onderstaande teksten.</w:t>
      </w:r>
    </w:p>
    <w:p w:rsidR="003A65C0" w:rsidRDefault="007F2B7C">
      <w:pPr>
        <w:pStyle w:val="Geenafstand1"/>
      </w:pPr>
      <w:r>
        <w:rPr>
          <w:sz w:val="24"/>
        </w:rPr>
        <w:t>Tekst 1.</w:t>
      </w:r>
      <w:r>
        <w:rPr>
          <w:sz w:val="24"/>
        </w:rPr>
        <w:tab/>
      </w:r>
      <w:r>
        <w:rPr>
          <w:sz w:val="24"/>
        </w:rPr>
        <w:tab/>
      </w:r>
      <w:r>
        <w:rPr>
          <w:sz w:val="24"/>
        </w:rPr>
        <w:tab/>
      </w:r>
      <w:r>
        <w:rPr>
          <w:sz w:val="24"/>
        </w:rPr>
        <w:tab/>
        <w:t xml:space="preserve">     </w:t>
      </w:r>
      <w:r w:rsidR="005570DA">
        <w:rPr>
          <w:sz w:val="24"/>
        </w:rPr>
        <w:t>Tekst 2.</w:t>
      </w:r>
    </w:p>
    <w:p w:rsidR="003A65C0" w:rsidRDefault="003A65C0">
      <w:pPr>
        <w:pStyle w:val="Geenafstand1"/>
        <w:rPr>
          <w:sz w:val="24"/>
        </w:rPr>
      </w:pPr>
      <w:r w:rsidRPr="003A65C0">
        <w:pict>
          <v:shapetype id="_x0000_t202" coordsize="21600,21600" o:spt="202" path="m,l,21600r21600,l21600,xe">
            <v:stroke joinstyle="miter"/>
            <v:path gradientshapeok="t" o:connecttype="rect"/>
          </v:shapetype>
          <v:shape id="_x0000_s1029" type="#_x0000_t202" style="position:absolute;margin-left:235.4pt;margin-top:1.45pt;width:219.95pt;height:293.35pt;z-index:251658752;mso-wrap-distance-left:5.7pt;mso-wrap-distance-top:5.7pt;mso-wrap-distance-right:5.7pt;mso-wrap-distance-bottom:5.7pt" strokeweight=".5pt">
            <v:fill color2="black"/>
            <v:textbox>
              <w:txbxContent>
                <w:p w:rsidR="003A65C0" w:rsidRDefault="005570DA">
                  <w:pPr>
                    <w:pStyle w:val="Frame-inhoud"/>
                    <w:rPr>
                      <w:rFonts w:ascii="Cambria" w:hAnsi="Cambria"/>
                      <w:sz w:val="24"/>
                      <w:szCs w:val="24"/>
                    </w:rPr>
                  </w:pPr>
                  <w:r>
                    <w:rPr>
                      <w:rFonts w:ascii="Cambria" w:hAnsi="Cambria"/>
                      <w:b/>
                      <w:sz w:val="28"/>
                      <w:szCs w:val="28"/>
                    </w:rPr>
                    <w:t>Bromfietser ernstig gewond</w:t>
                  </w:r>
                </w:p>
                <w:p w:rsidR="003A65C0" w:rsidRDefault="005570DA">
                  <w:pPr>
                    <w:pStyle w:val="Frame-inhoud"/>
                    <w:spacing w:after="0"/>
                    <w:ind w:firstLine="708"/>
                    <w:jc w:val="center"/>
                    <w:rPr>
                      <w:rFonts w:ascii="Cambria" w:hAnsi="Cambria"/>
                      <w:sz w:val="24"/>
                      <w:szCs w:val="24"/>
                    </w:rPr>
                  </w:pPr>
                  <w:r>
                    <w:rPr>
                      <w:rFonts w:ascii="Cambria" w:hAnsi="Cambria"/>
                      <w:sz w:val="24"/>
                      <w:szCs w:val="24"/>
                    </w:rPr>
                    <w:t>NUENEN- Door uw verslaggever Joost de Vries.</w:t>
                  </w:r>
                </w:p>
                <w:p w:rsidR="003A65C0" w:rsidRDefault="005570DA">
                  <w:pPr>
                    <w:pStyle w:val="Frame-inhoud"/>
                    <w:spacing w:after="0"/>
                    <w:ind w:firstLine="708"/>
                    <w:jc w:val="center"/>
                    <w:rPr>
                      <w:rFonts w:ascii="Cambria" w:hAnsi="Cambria"/>
                      <w:sz w:val="24"/>
                      <w:szCs w:val="24"/>
                    </w:rPr>
                  </w:pPr>
                  <w:r>
                    <w:rPr>
                      <w:rFonts w:ascii="Cambria" w:hAnsi="Cambria"/>
                      <w:sz w:val="24"/>
                      <w:szCs w:val="24"/>
                    </w:rPr>
                    <w:t xml:space="preserve">Een 8- jarige bromfietser is gistermiddag zeer ernstig gewond geraakt bij een aanrijding op de </w:t>
                  </w:r>
                  <w:proofErr w:type="spellStart"/>
                  <w:r>
                    <w:rPr>
                      <w:rFonts w:ascii="Cambria" w:hAnsi="Cambria"/>
                      <w:sz w:val="24"/>
                      <w:szCs w:val="24"/>
                    </w:rPr>
                    <w:t>Europalaan</w:t>
                  </w:r>
                  <w:proofErr w:type="spellEnd"/>
                  <w:r>
                    <w:rPr>
                      <w:rFonts w:ascii="Cambria" w:hAnsi="Cambria"/>
                      <w:sz w:val="24"/>
                      <w:szCs w:val="24"/>
                    </w:rPr>
                    <w:t xml:space="preserve"> in </w:t>
                  </w:r>
                  <w:proofErr w:type="spellStart"/>
                  <w:r>
                    <w:rPr>
                      <w:rFonts w:ascii="Cambria" w:hAnsi="Cambria"/>
                      <w:sz w:val="24"/>
                      <w:szCs w:val="24"/>
                    </w:rPr>
                    <w:t>Nuenen</w:t>
                  </w:r>
                  <w:proofErr w:type="spellEnd"/>
                  <w:r>
                    <w:rPr>
                      <w:rFonts w:ascii="Cambria" w:hAnsi="Cambria"/>
                      <w:sz w:val="24"/>
                      <w:szCs w:val="24"/>
                    </w:rPr>
                    <w:t>. Ik denk dat de jongen werd door een auto geschept toen hij rond vier uur ter hoogte van de Dubbelstraat de weg overstak.</w:t>
                  </w:r>
                </w:p>
                <w:p w:rsidR="003A65C0" w:rsidRDefault="005570DA">
                  <w:pPr>
                    <w:pStyle w:val="Frame-inhoud"/>
                    <w:spacing w:after="0"/>
                    <w:jc w:val="center"/>
                  </w:pPr>
                  <w:r>
                    <w:rPr>
                      <w:rFonts w:ascii="Cambria" w:hAnsi="Cambria"/>
                      <w:sz w:val="24"/>
                      <w:szCs w:val="24"/>
                    </w:rPr>
                    <w:t xml:space="preserve">De auto werd bestuurd door een 16- jarige automobilist die vanaf Eindhoven richting </w:t>
                  </w:r>
                  <w:proofErr w:type="spellStart"/>
                  <w:r>
                    <w:rPr>
                      <w:rFonts w:ascii="Cambria" w:hAnsi="Cambria"/>
                      <w:sz w:val="24"/>
                      <w:szCs w:val="24"/>
                    </w:rPr>
                    <w:t>Nuenen</w:t>
                  </w:r>
                  <w:proofErr w:type="spellEnd"/>
                  <w:r>
                    <w:rPr>
                      <w:rFonts w:ascii="Cambria" w:hAnsi="Cambria"/>
                      <w:sz w:val="24"/>
                      <w:szCs w:val="24"/>
                    </w:rPr>
                    <w:t xml:space="preserve"> reed.</w:t>
                  </w:r>
                  <w:r>
                    <w:rPr>
                      <w:rFonts w:ascii="Cambria" w:hAnsi="Cambria"/>
                      <w:b/>
                      <w:sz w:val="24"/>
                      <w:szCs w:val="24"/>
                    </w:rPr>
                    <w:t xml:space="preserve"> </w:t>
                  </w:r>
                  <w:r>
                    <w:rPr>
                      <w:rFonts w:ascii="Cambria" w:hAnsi="Cambria"/>
                      <w:sz w:val="24"/>
                      <w:szCs w:val="24"/>
                    </w:rPr>
                    <w:t xml:space="preserve">Waarom gebeurde dit ongeluk??!!!!!!??? </w:t>
                  </w:r>
                  <w:r>
                    <w:rPr>
                      <w:rFonts w:ascii="Cambria" w:hAnsi="Cambria"/>
                      <w:b/>
                      <w:sz w:val="24"/>
                      <w:szCs w:val="24"/>
                    </w:rPr>
                    <w:t>Dat weet niemand.</w:t>
                  </w:r>
                  <w:r>
                    <w:rPr>
                      <w:rFonts w:ascii="Cambria" w:hAnsi="Cambria"/>
                      <w:sz w:val="24"/>
                      <w:szCs w:val="24"/>
                    </w:rPr>
                    <w:t xml:space="preserve"> Misschien dat de politie het weet. Het slachtoffer ligt ergens in het ziekenhuis.</w:t>
                  </w:r>
                </w:p>
                <w:p w:rsidR="003A65C0" w:rsidRDefault="003A65C0">
                  <w:pPr>
                    <w:pStyle w:val="Frame-inhoud"/>
                  </w:pPr>
                </w:p>
              </w:txbxContent>
            </v:textbox>
            <w10:wrap type="square"/>
          </v:shape>
        </w:pict>
      </w:r>
      <w:r w:rsidRPr="003A65C0">
        <w:pict>
          <v:shape id="_x0000_s1030" type="#_x0000_t202" style="position:absolute;margin-left:.65pt;margin-top:1.4pt;width:210.95pt;height:293.35pt;z-index:251659776;mso-wrap-distance-left:5.7pt;mso-wrap-distance-top:5.7pt;mso-wrap-distance-right:5.7pt;mso-wrap-distance-bottom:5.7pt" strokeweight=".5pt">
            <v:fill color2="black"/>
            <v:textbox>
              <w:txbxContent>
                <w:p w:rsidR="003A65C0" w:rsidRDefault="005570DA">
                  <w:pPr>
                    <w:pStyle w:val="Frame-inhoud"/>
                    <w:rPr>
                      <w:rFonts w:ascii="Cambria" w:hAnsi="Cambria"/>
                      <w:b/>
                      <w:sz w:val="24"/>
                      <w:szCs w:val="24"/>
                    </w:rPr>
                  </w:pPr>
                  <w:r>
                    <w:rPr>
                      <w:rFonts w:ascii="Cambria" w:hAnsi="Cambria"/>
                      <w:b/>
                      <w:sz w:val="28"/>
                      <w:szCs w:val="28"/>
                    </w:rPr>
                    <w:t>Bromfietser ernstig gewond</w:t>
                  </w:r>
                </w:p>
                <w:p w:rsidR="003A65C0" w:rsidRDefault="005570DA">
                  <w:pPr>
                    <w:pStyle w:val="Frame-inhoud"/>
                    <w:spacing w:after="0"/>
                    <w:rPr>
                      <w:rFonts w:ascii="Cambria" w:hAnsi="Cambria"/>
                      <w:sz w:val="24"/>
                      <w:szCs w:val="24"/>
                    </w:rPr>
                  </w:pPr>
                  <w:r>
                    <w:rPr>
                      <w:rFonts w:ascii="Cambria" w:hAnsi="Cambria"/>
                      <w:b/>
                      <w:sz w:val="24"/>
                      <w:szCs w:val="24"/>
                    </w:rPr>
                    <w:t xml:space="preserve">NUENEN- Door uw verslaggever Joost de Vries. </w:t>
                  </w:r>
                </w:p>
                <w:p w:rsidR="003A65C0" w:rsidRDefault="005570DA">
                  <w:pPr>
                    <w:pStyle w:val="Frame-inhoud"/>
                    <w:spacing w:after="0"/>
                    <w:ind w:firstLine="708"/>
                    <w:rPr>
                      <w:rFonts w:ascii="Cambria" w:hAnsi="Cambria"/>
                      <w:sz w:val="24"/>
                      <w:szCs w:val="24"/>
                    </w:rPr>
                  </w:pPr>
                  <w:r>
                    <w:rPr>
                      <w:rFonts w:ascii="Cambria" w:hAnsi="Cambria"/>
                      <w:sz w:val="24"/>
                      <w:szCs w:val="24"/>
                    </w:rPr>
                    <w:t xml:space="preserve">Een 16- jarige bromfietser is gistermiddag zeer ernstig gewond geraakt bij een aanrijding op de </w:t>
                  </w:r>
                  <w:proofErr w:type="spellStart"/>
                  <w:r>
                    <w:rPr>
                      <w:rFonts w:ascii="Cambria" w:hAnsi="Cambria"/>
                      <w:sz w:val="24"/>
                      <w:szCs w:val="24"/>
                    </w:rPr>
                    <w:t>Europalaan</w:t>
                  </w:r>
                  <w:proofErr w:type="spellEnd"/>
                  <w:r>
                    <w:rPr>
                      <w:rFonts w:ascii="Cambria" w:hAnsi="Cambria"/>
                      <w:sz w:val="24"/>
                      <w:szCs w:val="24"/>
                    </w:rPr>
                    <w:t xml:space="preserve"> in </w:t>
                  </w:r>
                  <w:proofErr w:type="spellStart"/>
                  <w:r>
                    <w:rPr>
                      <w:rFonts w:ascii="Cambria" w:hAnsi="Cambria"/>
                      <w:sz w:val="24"/>
                      <w:szCs w:val="24"/>
                    </w:rPr>
                    <w:t>Nuenen</w:t>
                  </w:r>
                  <w:proofErr w:type="spellEnd"/>
                  <w:r>
                    <w:rPr>
                      <w:rFonts w:ascii="Cambria" w:hAnsi="Cambria"/>
                      <w:sz w:val="24"/>
                      <w:szCs w:val="24"/>
                    </w:rPr>
                    <w:t>. De jongen werd door een auto geschept toen hij rond vier uur ter hoogte van de Dubbelstraat de weg overstak.</w:t>
                  </w:r>
                </w:p>
                <w:p w:rsidR="003A65C0" w:rsidRDefault="005570DA">
                  <w:pPr>
                    <w:pStyle w:val="Frame-inhoud"/>
                    <w:spacing w:after="0"/>
                  </w:pPr>
                  <w:r>
                    <w:rPr>
                      <w:rFonts w:ascii="Cambria" w:hAnsi="Cambria"/>
                      <w:sz w:val="24"/>
                      <w:szCs w:val="24"/>
                    </w:rPr>
                    <w:t xml:space="preserve">De auto werd bestuurd door een 35- jarige automobilist die vanaf Eindhoven richting </w:t>
                  </w:r>
                  <w:proofErr w:type="spellStart"/>
                  <w:r>
                    <w:rPr>
                      <w:rFonts w:ascii="Cambria" w:hAnsi="Cambria"/>
                      <w:sz w:val="24"/>
                      <w:szCs w:val="24"/>
                    </w:rPr>
                    <w:t>Nuenen</w:t>
                  </w:r>
                  <w:proofErr w:type="spellEnd"/>
                  <w:r>
                    <w:rPr>
                      <w:rFonts w:ascii="Cambria" w:hAnsi="Cambria"/>
                      <w:sz w:val="24"/>
                      <w:szCs w:val="24"/>
                    </w:rPr>
                    <w:t xml:space="preserve"> reed. </w:t>
                  </w:r>
                  <w:r>
                    <w:rPr>
                      <w:rFonts w:ascii="Cambria" w:hAnsi="Cambria"/>
                      <w:b/>
                      <w:sz w:val="24"/>
                      <w:szCs w:val="24"/>
                    </w:rPr>
                    <w:t>Hoe het ongeval kon gebeuren wordt door de politie onderzocht.</w:t>
                  </w:r>
                  <w:r>
                    <w:rPr>
                      <w:rFonts w:ascii="Cambria" w:hAnsi="Cambria"/>
                      <w:sz w:val="24"/>
                      <w:szCs w:val="24"/>
                    </w:rPr>
                    <w:t xml:space="preserve"> Het slachtoffer is met ernstig letsel naar het ziekenhuis overgebracht.</w:t>
                  </w:r>
                </w:p>
                <w:p w:rsidR="003A65C0" w:rsidRDefault="003A65C0">
                  <w:pPr>
                    <w:pStyle w:val="Frame-inhoud"/>
                  </w:pPr>
                </w:p>
              </w:txbxContent>
            </v:textbox>
            <w10:wrap type="square"/>
          </v:shape>
        </w:pict>
      </w:r>
    </w:p>
    <w:p w:rsidR="003A65C0" w:rsidRDefault="005570DA">
      <w:pPr>
        <w:pStyle w:val="Geenafstand1"/>
        <w:numPr>
          <w:ilvl w:val="0"/>
          <w:numId w:val="2"/>
        </w:numPr>
        <w:rPr>
          <w:sz w:val="28"/>
        </w:rPr>
      </w:pPr>
      <w:r w:rsidRPr="00E43C12">
        <w:rPr>
          <w:sz w:val="28"/>
        </w:rPr>
        <w:t>Welke tekst vind jij beter voor in de krant? Tekst 1 of tekst 2?</w:t>
      </w:r>
    </w:p>
    <w:p w:rsidR="00E43C12" w:rsidRPr="00E43C12" w:rsidRDefault="00E43C12" w:rsidP="00E43C12">
      <w:pPr>
        <w:pStyle w:val="Geenafstand1"/>
        <w:ind w:left="720"/>
        <w:rPr>
          <w:sz w:val="28"/>
        </w:rPr>
      </w:pPr>
    </w:p>
    <w:p w:rsidR="003A65C0" w:rsidRDefault="005570DA">
      <w:pPr>
        <w:pStyle w:val="Geenafstand1"/>
        <w:rPr>
          <w:sz w:val="24"/>
        </w:rPr>
      </w:pPr>
      <w:r>
        <w:rPr>
          <w:sz w:val="24"/>
        </w:rPr>
        <w:t>___________________________________________________________________________</w:t>
      </w:r>
    </w:p>
    <w:p w:rsidR="003A65C0" w:rsidRDefault="003A65C0">
      <w:pPr>
        <w:pStyle w:val="Geenafstand1"/>
        <w:rPr>
          <w:sz w:val="24"/>
        </w:rPr>
      </w:pPr>
    </w:p>
    <w:p w:rsidR="003A65C0" w:rsidRPr="00E43C12" w:rsidRDefault="005570DA">
      <w:pPr>
        <w:pStyle w:val="Geenafstand1"/>
        <w:numPr>
          <w:ilvl w:val="0"/>
          <w:numId w:val="2"/>
        </w:numPr>
        <w:rPr>
          <w:sz w:val="28"/>
        </w:rPr>
      </w:pPr>
      <w:r w:rsidRPr="00E43C12">
        <w:rPr>
          <w:sz w:val="28"/>
        </w:rPr>
        <w:t>Waarom?</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E43C12" w:rsidRDefault="005570DA">
      <w:pPr>
        <w:pStyle w:val="Geenafstand1"/>
        <w:rPr>
          <w:sz w:val="24"/>
        </w:rPr>
      </w:pPr>
      <w:r>
        <w:rPr>
          <w:sz w:val="24"/>
        </w:rPr>
        <w:t>__________________________________________________________________________</w:t>
      </w:r>
      <w:r w:rsidR="00E43C12">
        <w:rPr>
          <w:sz w:val="24"/>
        </w:rPr>
        <w:t>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3A65C0" w:rsidRDefault="003A65C0">
      <w:pPr>
        <w:pStyle w:val="Geenafstand1"/>
        <w:rPr>
          <w:sz w:val="24"/>
        </w:rPr>
      </w:pPr>
    </w:p>
    <w:p w:rsidR="003A65C0" w:rsidRPr="00E43C12" w:rsidRDefault="005570DA">
      <w:pPr>
        <w:pStyle w:val="Geenafstand1"/>
        <w:numPr>
          <w:ilvl w:val="0"/>
          <w:numId w:val="2"/>
        </w:numPr>
        <w:rPr>
          <w:sz w:val="28"/>
        </w:rPr>
      </w:pPr>
      <w:r w:rsidRPr="00E43C12">
        <w:rPr>
          <w:sz w:val="28"/>
        </w:rPr>
        <w:t>Valt je ook iets op aan de lay-out?</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3A65C0" w:rsidRDefault="003A65C0">
      <w:pPr>
        <w:sectPr w:rsidR="003A65C0">
          <w:pgSz w:w="11906" w:h="16838"/>
          <w:pgMar w:top="1417" w:right="1417" w:bottom="708" w:left="1417" w:header="708" w:footer="708" w:gutter="0"/>
          <w:cols w:space="708"/>
          <w:docGrid w:linePitch="360" w:charSpace="4096"/>
        </w:sectPr>
      </w:pPr>
    </w:p>
    <w:p w:rsidR="003A65C0" w:rsidRPr="00E43C12" w:rsidRDefault="00E43C12">
      <w:pPr>
        <w:pStyle w:val="Geenafstand1"/>
        <w:rPr>
          <w:sz w:val="32"/>
        </w:rPr>
      </w:pPr>
      <w:r w:rsidRPr="00E43C12">
        <w:rPr>
          <w:i/>
          <w:sz w:val="32"/>
        </w:rPr>
        <w:lastRenderedPageBreak/>
        <w:t>De a</w:t>
      </w:r>
      <w:r w:rsidR="005570DA" w:rsidRPr="00E43C12">
        <w:rPr>
          <w:i/>
          <w:sz w:val="32"/>
        </w:rPr>
        <w:t>f</w:t>
      </w:r>
      <w:r w:rsidRPr="00E43C12">
        <w:rPr>
          <w:i/>
          <w:sz w:val="32"/>
        </w:rPr>
        <w:t>beeldingen in een</w:t>
      </w:r>
      <w:r w:rsidR="005570DA" w:rsidRPr="00E43C12">
        <w:rPr>
          <w:i/>
          <w:sz w:val="32"/>
        </w:rPr>
        <w:t xml:space="preserve"> krant</w:t>
      </w:r>
    </w:p>
    <w:p w:rsidR="003A65C0" w:rsidRDefault="003A65C0">
      <w:pPr>
        <w:pStyle w:val="Geenafstand1"/>
        <w:rPr>
          <w:sz w:val="24"/>
        </w:rPr>
      </w:pPr>
    </w:p>
    <w:p w:rsidR="003A65C0" w:rsidRDefault="005570DA">
      <w:pPr>
        <w:pStyle w:val="Geenafstand1"/>
        <w:rPr>
          <w:sz w:val="24"/>
        </w:rPr>
      </w:pPr>
      <w:r>
        <w:rPr>
          <w:sz w:val="24"/>
        </w:rPr>
        <w:t>We hebben inmiddels gezien dat er niet alleen stukken tekst in de krant staan, maar ook veel afbeeldingen. Afbeeldingen laten vaak een deel van wat er in het artikel staat zien. De afbeeldingen moeten altijd bij het artikel passen, natuurlijk. Sommige afbeeldingen zijn groot en andere weer kleiner. Sommige artikelen hebben niet eens een afbeelding. Jullie gaan straks ook afbeeldingen in jullie krant gebruiken (de foto’s van de stadswandeling onder andere).</w:t>
      </w:r>
    </w:p>
    <w:p w:rsidR="00E43C12" w:rsidRDefault="00E43C12">
      <w:pPr>
        <w:pStyle w:val="Geenafstand1"/>
        <w:rPr>
          <w:sz w:val="24"/>
        </w:rPr>
      </w:pPr>
    </w:p>
    <w:p w:rsidR="00E43C12" w:rsidRDefault="00E43C12">
      <w:pPr>
        <w:pStyle w:val="Geenafstand1"/>
        <w:rPr>
          <w:sz w:val="24"/>
        </w:rPr>
      </w:pPr>
      <w:r>
        <w:rPr>
          <w:sz w:val="24"/>
        </w:rPr>
        <w:t>Bekijk eens wat kranten en beantwoord dan de volgende vragen:</w:t>
      </w:r>
    </w:p>
    <w:p w:rsidR="003A65C0" w:rsidRDefault="003A65C0">
      <w:pPr>
        <w:pStyle w:val="Geenafstand1"/>
        <w:rPr>
          <w:sz w:val="24"/>
        </w:rPr>
      </w:pPr>
    </w:p>
    <w:p w:rsidR="003A65C0" w:rsidRPr="00E43C12" w:rsidRDefault="005570DA">
      <w:pPr>
        <w:pStyle w:val="Geenafstand1"/>
        <w:numPr>
          <w:ilvl w:val="0"/>
          <w:numId w:val="3"/>
        </w:numPr>
        <w:rPr>
          <w:sz w:val="28"/>
        </w:rPr>
      </w:pPr>
      <w:r w:rsidRPr="00E43C12">
        <w:rPr>
          <w:sz w:val="28"/>
        </w:rPr>
        <w:t>Welke foto’s zijn het grootst? Waarom?</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3A65C0" w:rsidRDefault="003A65C0">
      <w:pPr>
        <w:pStyle w:val="Geenafstand1"/>
        <w:rPr>
          <w:sz w:val="24"/>
        </w:rPr>
      </w:pPr>
    </w:p>
    <w:p w:rsidR="003A65C0" w:rsidRPr="00E43C12" w:rsidRDefault="005570DA">
      <w:pPr>
        <w:pStyle w:val="Geenafstand1"/>
        <w:numPr>
          <w:ilvl w:val="0"/>
          <w:numId w:val="3"/>
        </w:numPr>
        <w:rPr>
          <w:sz w:val="28"/>
        </w:rPr>
      </w:pPr>
      <w:r w:rsidRPr="00E43C12">
        <w:rPr>
          <w:sz w:val="28"/>
        </w:rPr>
        <w:t>Hebben alle artikelen een afbeelding? Waarom wel/ niet denk je?</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E43C12" w:rsidRDefault="005570DA">
      <w:pPr>
        <w:pStyle w:val="Geenafstand1"/>
      </w:pPr>
      <w:r>
        <w:rPr>
          <w:sz w:val="24"/>
        </w:rPr>
        <w:t>___________________________________________________________________________</w:t>
      </w:r>
    </w:p>
    <w:p w:rsidR="00E43C12" w:rsidRPr="00E43C12" w:rsidRDefault="00E43C12" w:rsidP="00E43C12"/>
    <w:p w:rsidR="00E43C12" w:rsidRPr="00E43C12" w:rsidRDefault="00E43C12" w:rsidP="00E43C12"/>
    <w:p w:rsidR="00E43C12" w:rsidRPr="00E43C12" w:rsidRDefault="00E43C12" w:rsidP="00E43C12"/>
    <w:p w:rsidR="00E43C12" w:rsidRPr="00E43C12" w:rsidRDefault="00E43C12" w:rsidP="00E43C12"/>
    <w:p w:rsidR="00E43C12" w:rsidRPr="00E43C12" w:rsidRDefault="00E43C12" w:rsidP="00E43C12"/>
    <w:p w:rsidR="00E43C12" w:rsidRDefault="00E43C12" w:rsidP="00E43C12"/>
    <w:p w:rsidR="00E43C12" w:rsidRPr="00E43C12" w:rsidRDefault="00E43C12" w:rsidP="00E43C12"/>
    <w:p w:rsidR="00E43C12" w:rsidRPr="00E43C12" w:rsidRDefault="00E43C12" w:rsidP="00E43C12"/>
    <w:p w:rsidR="00E43C12" w:rsidRPr="00E43C12" w:rsidRDefault="00E43C12" w:rsidP="00E43C12"/>
    <w:p w:rsidR="00E43C12" w:rsidRDefault="00E43C12" w:rsidP="00E43C12"/>
    <w:p w:rsidR="00E43C12" w:rsidRDefault="00E43C12" w:rsidP="00E43C12">
      <w:pPr>
        <w:pStyle w:val="Geenafstand1"/>
        <w:numPr>
          <w:ilvl w:val="0"/>
          <w:numId w:val="3"/>
        </w:numPr>
        <w:rPr>
          <w:sz w:val="28"/>
        </w:rPr>
      </w:pPr>
      <w:r w:rsidRPr="00E43C12">
        <w:rPr>
          <w:sz w:val="28"/>
        </w:rPr>
        <w:lastRenderedPageBreak/>
        <w:t xml:space="preserve">Lees het artikel ‘’Geen papieren spoorkaartje meer vanaf juli.’’ </w:t>
      </w:r>
    </w:p>
    <w:p w:rsidR="00E43C12" w:rsidRPr="00E43C12" w:rsidRDefault="00E43C12" w:rsidP="00E43C12">
      <w:pPr>
        <w:pStyle w:val="Geenafstand1"/>
        <w:ind w:left="720"/>
        <w:rPr>
          <w:sz w:val="28"/>
        </w:rPr>
      </w:pPr>
    </w:p>
    <w:p w:rsidR="00E43C12" w:rsidRPr="00E43C12" w:rsidRDefault="003A65C0" w:rsidP="00E43C12">
      <w:r w:rsidRPr="003A65C0">
        <w:rPr>
          <w:sz w:val="28"/>
        </w:rPr>
      </w:r>
      <w:r w:rsidRPr="003A65C0">
        <w:rPr>
          <w:sz w:val="28"/>
        </w:rPr>
        <w:pict>
          <v:shape id="_x0000_s1031" type="#_x0000_t202" style="width:446.25pt;height:398.05pt;mso-wrap-distance-left:5.7pt;mso-wrap-distance-top:5.7pt;mso-wrap-distance-right:5.7pt;mso-wrap-distance-bottom:5.7pt;mso-position-horizontal-relative:char;mso-position-vertical-relative:line" strokeweight=".5pt">
            <v:fill color2="black"/>
            <v:textbox style="mso-next-textbox:#_x0000_s1031">
              <w:txbxContent>
                <w:p w:rsidR="00E43C12" w:rsidRDefault="00E43C12" w:rsidP="00E43C12">
                  <w:pPr>
                    <w:pStyle w:val="Frame-inhoud"/>
                    <w:shd w:val="clear" w:color="auto" w:fill="FFFFFF"/>
                    <w:spacing w:after="150" w:line="100" w:lineRule="atLeast"/>
                    <w:rPr>
                      <w:rFonts w:ascii="Cambria" w:eastAsia="Times New Roman" w:hAnsi="Cambria" w:cs="Arial"/>
                      <w:i/>
                      <w:iCs/>
                      <w:lang w:eastAsia="nl-NL"/>
                    </w:rPr>
                  </w:pPr>
                  <w:r>
                    <w:rPr>
                      <w:rFonts w:ascii="Cambria" w:eastAsia="Times New Roman" w:hAnsi="Cambria" w:cs="Arial"/>
                      <w:b/>
                      <w:bCs/>
                      <w:sz w:val="40"/>
                      <w:szCs w:val="40"/>
                      <w:lang w:eastAsia="nl-NL"/>
                    </w:rPr>
                    <w:t xml:space="preserve">Geen papieren spoorkaartje meer vanaf juli </w:t>
                  </w:r>
                </w:p>
                <w:p w:rsidR="00E43C12" w:rsidRDefault="00E43C12" w:rsidP="00E43C12">
                  <w:pPr>
                    <w:pStyle w:val="Frame-inhoud"/>
                    <w:shd w:val="clear" w:color="auto" w:fill="FFFFFF"/>
                    <w:spacing w:after="0" w:line="100" w:lineRule="atLeast"/>
                    <w:rPr>
                      <w:rFonts w:ascii="Cambria" w:eastAsia="Times New Roman" w:hAnsi="Cambria" w:cs="Arial"/>
                      <w:b/>
                      <w:bCs/>
                      <w:caps/>
                      <w:lang w:eastAsia="nl-NL"/>
                    </w:rPr>
                  </w:pPr>
                  <w:r>
                    <w:rPr>
                      <w:rFonts w:ascii="Cambria" w:eastAsia="Times New Roman" w:hAnsi="Cambria" w:cs="Arial"/>
                      <w:i/>
                      <w:iCs/>
                      <w:lang w:eastAsia="nl-NL"/>
                    </w:rPr>
                    <w:t>door Harry van Gelder</w:t>
                  </w:r>
                  <w:r>
                    <w:rPr>
                      <w:rFonts w:ascii="Cambria" w:eastAsia="Times New Roman" w:hAnsi="Cambria" w:cs="Arial"/>
                      <w:lang w:eastAsia="nl-NL"/>
                    </w:rPr>
                    <w:t xml:space="preserve"> </w:t>
                  </w:r>
                </w:p>
                <w:p w:rsidR="00E43C12" w:rsidRDefault="00E43C12" w:rsidP="00E43C12">
                  <w:pPr>
                    <w:pStyle w:val="Frame-inhoud"/>
                    <w:shd w:val="clear" w:color="auto" w:fill="FFFFFF"/>
                    <w:spacing w:after="0" w:line="100" w:lineRule="atLeast"/>
                    <w:rPr>
                      <w:rFonts w:ascii="Cambria" w:eastAsia="Times New Roman" w:hAnsi="Cambria" w:cs="Arial"/>
                      <w:b/>
                      <w:bCs/>
                      <w:lang w:eastAsia="nl-NL"/>
                    </w:rPr>
                  </w:pPr>
                  <w:r>
                    <w:rPr>
                      <w:rFonts w:ascii="Cambria" w:eastAsia="Times New Roman" w:hAnsi="Cambria" w:cs="Arial"/>
                      <w:b/>
                      <w:bCs/>
                      <w:caps/>
                      <w:lang w:eastAsia="nl-NL"/>
                    </w:rPr>
                    <w:t>AMSTERDAM - </w:t>
                  </w:r>
                  <w:r>
                    <w:rPr>
                      <w:rFonts w:ascii="Cambria" w:eastAsia="Times New Roman" w:hAnsi="Cambria" w:cs="Arial"/>
                      <w:b/>
                      <w:bCs/>
                      <w:lang w:eastAsia="nl-NL"/>
                    </w:rPr>
                    <w:t xml:space="preserve"> </w:t>
                  </w:r>
                </w:p>
                <w:p w:rsidR="00E43C12" w:rsidRDefault="00E43C12" w:rsidP="00E43C12">
                  <w:pPr>
                    <w:pStyle w:val="Frame-inhoud"/>
                    <w:shd w:val="clear" w:color="auto" w:fill="FFFFFF"/>
                    <w:spacing w:after="150" w:line="100" w:lineRule="atLeast"/>
                    <w:rPr>
                      <w:rFonts w:ascii="Cambria" w:eastAsia="Times New Roman" w:hAnsi="Cambria" w:cs="Arial"/>
                      <w:lang w:eastAsia="nl-NL"/>
                    </w:rPr>
                  </w:pPr>
                  <w:r>
                    <w:rPr>
                      <w:rFonts w:ascii="Cambria" w:eastAsia="Times New Roman" w:hAnsi="Cambria" w:cs="Arial"/>
                      <w:b/>
                      <w:bCs/>
                      <w:lang w:eastAsia="nl-NL"/>
                    </w:rPr>
                    <w:t xml:space="preserve">De spoorvervoerders (NS, </w:t>
                  </w:r>
                  <w:proofErr w:type="spellStart"/>
                  <w:r>
                    <w:rPr>
                      <w:rFonts w:ascii="Cambria" w:eastAsia="Times New Roman" w:hAnsi="Cambria" w:cs="Arial"/>
                      <w:b/>
                      <w:bCs/>
                      <w:lang w:eastAsia="nl-NL"/>
                    </w:rPr>
                    <w:t>Arriva</w:t>
                  </w:r>
                  <w:proofErr w:type="spellEnd"/>
                  <w:r>
                    <w:rPr>
                      <w:rFonts w:ascii="Cambria" w:eastAsia="Times New Roman" w:hAnsi="Cambria" w:cs="Arial"/>
                      <w:b/>
                      <w:bCs/>
                      <w:lang w:eastAsia="nl-NL"/>
                    </w:rPr>
                    <w:t xml:space="preserve">, </w:t>
                  </w:r>
                  <w:proofErr w:type="spellStart"/>
                  <w:r>
                    <w:rPr>
                      <w:rFonts w:ascii="Cambria" w:eastAsia="Times New Roman" w:hAnsi="Cambria" w:cs="Arial"/>
                      <w:b/>
                      <w:bCs/>
                      <w:lang w:eastAsia="nl-NL"/>
                    </w:rPr>
                    <w:t>Connexxion</w:t>
                  </w:r>
                  <w:proofErr w:type="spellEnd"/>
                  <w:r>
                    <w:rPr>
                      <w:rFonts w:ascii="Cambria" w:eastAsia="Times New Roman" w:hAnsi="Cambria" w:cs="Arial"/>
                      <w:b/>
                      <w:bCs/>
                      <w:lang w:eastAsia="nl-NL"/>
                    </w:rPr>
                    <w:t xml:space="preserve">, </w:t>
                  </w:r>
                  <w:proofErr w:type="spellStart"/>
                  <w:r>
                    <w:rPr>
                      <w:rFonts w:ascii="Cambria" w:eastAsia="Times New Roman" w:hAnsi="Cambria" w:cs="Arial"/>
                      <w:b/>
                      <w:bCs/>
                      <w:lang w:eastAsia="nl-NL"/>
                    </w:rPr>
                    <w:t>Veolia</w:t>
                  </w:r>
                  <w:proofErr w:type="spellEnd"/>
                  <w:r>
                    <w:rPr>
                      <w:rFonts w:ascii="Cambria" w:eastAsia="Times New Roman" w:hAnsi="Cambria" w:cs="Arial"/>
                      <w:b/>
                      <w:bCs/>
                      <w:lang w:eastAsia="nl-NL"/>
                    </w:rPr>
                    <w:t xml:space="preserve">) nemen op 1 juli definitief afscheid van het papieren kaartje. Alle reizen met de trein moeten dan met de </w:t>
                  </w:r>
                  <w:proofErr w:type="spellStart"/>
                  <w:r>
                    <w:rPr>
                      <w:rFonts w:ascii="Cambria" w:eastAsia="Times New Roman" w:hAnsi="Cambria" w:cs="Arial"/>
                      <w:b/>
                      <w:bCs/>
                      <w:lang w:eastAsia="nl-NL"/>
                    </w:rPr>
                    <w:t>ov-chipkaart</w:t>
                  </w:r>
                  <w:proofErr w:type="spellEnd"/>
                  <w:r>
                    <w:rPr>
                      <w:rFonts w:ascii="Cambria" w:eastAsia="Times New Roman" w:hAnsi="Cambria" w:cs="Arial"/>
                      <w:b/>
                      <w:bCs/>
                      <w:lang w:eastAsia="nl-NL"/>
                    </w:rPr>
                    <w:t xml:space="preserve"> worden betaald. Voor incidentele reizigers en toeristen, die geen </w:t>
                  </w:r>
                  <w:proofErr w:type="spellStart"/>
                  <w:r>
                    <w:rPr>
                      <w:rFonts w:ascii="Cambria" w:eastAsia="Times New Roman" w:hAnsi="Cambria" w:cs="Arial"/>
                      <w:b/>
                      <w:bCs/>
                      <w:lang w:eastAsia="nl-NL"/>
                    </w:rPr>
                    <w:t>ov</w:t>
                  </w:r>
                  <w:proofErr w:type="spellEnd"/>
                  <w:r>
                    <w:rPr>
                      <w:rFonts w:ascii="Cambria" w:eastAsia="Times New Roman" w:hAnsi="Cambria" w:cs="Arial"/>
                      <w:b/>
                      <w:bCs/>
                      <w:lang w:eastAsia="nl-NL"/>
                    </w:rPr>
                    <w:t xml:space="preserve"> chipkaart hebben, komt er een weggooichipkaart. Voor dit vervoersbewijs moet altijd het volle tarief worden betaald, plus een toeslag van 1 euro.</w:t>
                  </w:r>
                </w:p>
                <w:p w:rsidR="00E43C12" w:rsidRDefault="00E43C12" w:rsidP="00E43C12">
                  <w:pPr>
                    <w:pStyle w:val="Frame-inhoud"/>
                    <w:shd w:val="clear" w:color="auto" w:fill="FFFFFF"/>
                    <w:spacing w:after="75" w:line="100" w:lineRule="atLeast"/>
                    <w:rPr>
                      <w:rFonts w:ascii="Cambria" w:eastAsia="Times New Roman" w:hAnsi="Cambria" w:cs="Arial"/>
                      <w:lang w:eastAsia="nl-NL"/>
                    </w:rPr>
                  </w:pPr>
                  <w:r>
                    <w:rPr>
                      <w:rFonts w:ascii="Cambria" w:eastAsia="Times New Roman" w:hAnsi="Cambria" w:cs="Arial"/>
                      <w:lang w:eastAsia="nl-NL"/>
                    </w:rPr>
                    <w:t xml:space="preserve">Reizigersvereniging Rover verzette zich fel tegen de toeslag en tegen het volle tarief. Maar na overleg met de vervoerders gisteren liet Rover zijn bezwaren knarsetandend varen. </w:t>
                  </w:r>
                </w:p>
                <w:p w:rsidR="00E43C12" w:rsidRDefault="00E43C12" w:rsidP="00E43C12">
                  <w:pPr>
                    <w:pStyle w:val="Frame-inhoud"/>
                    <w:shd w:val="clear" w:color="auto" w:fill="FFFFFF"/>
                    <w:spacing w:after="75" w:line="100" w:lineRule="atLeast"/>
                    <w:rPr>
                      <w:rFonts w:ascii="Cambria" w:eastAsia="Times New Roman" w:hAnsi="Cambria" w:cs="Arial"/>
                      <w:b/>
                      <w:bCs/>
                      <w:lang w:eastAsia="nl-NL"/>
                    </w:rPr>
                  </w:pPr>
                  <w:r>
                    <w:rPr>
                      <w:rFonts w:ascii="Cambria" w:eastAsia="Times New Roman" w:hAnsi="Cambria" w:cs="Arial"/>
                      <w:lang w:eastAsia="nl-NL"/>
                    </w:rPr>
                    <w:t xml:space="preserve">Volgens de NS gaat nog maar een kleine en ook nog slinkende groep reizigers gebruik maken van de weggooichipkaart. „Mensen met een </w:t>
                  </w:r>
                  <w:proofErr w:type="spellStart"/>
                  <w:r>
                    <w:rPr>
                      <w:rFonts w:ascii="Cambria" w:eastAsia="Times New Roman" w:hAnsi="Cambria" w:cs="Arial"/>
                      <w:lang w:eastAsia="nl-NL"/>
                    </w:rPr>
                    <w:t>ov-chipkaart</w:t>
                  </w:r>
                  <w:proofErr w:type="spellEnd"/>
                  <w:r>
                    <w:rPr>
                      <w:rFonts w:ascii="Cambria" w:eastAsia="Times New Roman" w:hAnsi="Cambria" w:cs="Arial"/>
                      <w:lang w:eastAsia="nl-NL"/>
                    </w:rPr>
                    <w:t xml:space="preserve">, of die nu van de NS is of van </w:t>
                  </w:r>
                  <w:proofErr w:type="spellStart"/>
                  <w:r>
                    <w:rPr>
                      <w:rFonts w:ascii="Cambria" w:eastAsia="Times New Roman" w:hAnsi="Cambria" w:cs="Arial"/>
                      <w:lang w:eastAsia="nl-NL"/>
                    </w:rPr>
                    <w:t>Arriva</w:t>
                  </w:r>
                  <w:proofErr w:type="spellEnd"/>
                  <w:r>
                    <w:rPr>
                      <w:rFonts w:ascii="Cambria" w:eastAsia="Times New Roman" w:hAnsi="Cambria" w:cs="Arial"/>
                      <w:lang w:eastAsia="nl-NL"/>
                    </w:rPr>
                    <w:t>, de HTM of het GVB, kunnen altijd korting krijgen, ook voor medereizigers”, zegt de woordvoerder van de spoorwegen. „Ook vinden wij het terecht reizigers die maar af en toe met de trein reizen, een toeslag te vragen voor de eendaagse chipkaart. Daar verdienen we niks op. Daarnaast bieden wij via HEMA en Blokker regelmatig acties aan waarbij je voor een spotbedrag een dag door Nederland kan reizen. Incidentele reizigers maken daar grif gebruik van.”</w:t>
                  </w:r>
                </w:p>
                <w:p w:rsidR="00E43C12" w:rsidRDefault="00E43C12" w:rsidP="00E43C12">
                  <w:pPr>
                    <w:pStyle w:val="Frame-inhoud"/>
                    <w:shd w:val="clear" w:color="auto" w:fill="FFFFFF"/>
                    <w:spacing w:after="0" w:line="100" w:lineRule="atLeast"/>
                    <w:rPr>
                      <w:rFonts w:ascii="Cambria" w:eastAsia="Times New Roman" w:hAnsi="Cambria" w:cs="Arial"/>
                      <w:lang w:eastAsia="nl-NL"/>
                    </w:rPr>
                  </w:pPr>
                  <w:r>
                    <w:rPr>
                      <w:rFonts w:ascii="Cambria" w:eastAsia="Times New Roman" w:hAnsi="Cambria" w:cs="Arial"/>
                      <w:b/>
                      <w:bCs/>
                      <w:lang w:eastAsia="nl-NL"/>
                    </w:rPr>
                    <w:t>Prijsverlagingen</w:t>
                  </w:r>
                </w:p>
                <w:p w:rsidR="00E43C12" w:rsidRDefault="00E43C12" w:rsidP="00E43C12">
                  <w:pPr>
                    <w:pStyle w:val="Frame-inhoud"/>
                    <w:shd w:val="clear" w:color="auto" w:fill="FFFFFF"/>
                    <w:spacing w:after="75" w:line="100" w:lineRule="atLeast"/>
                    <w:rPr>
                      <w:rFonts w:ascii="Cambria" w:eastAsia="Times New Roman" w:hAnsi="Cambria" w:cs="Arial"/>
                      <w:lang w:eastAsia="nl-NL"/>
                    </w:rPr>
                  </w:pPr>
                  <w:r>
                    <w:rPr>
                      <w:rFonts w:ascii="Cambria" w:eastAsia="Times New Roman" w:hAnsi="Cambria" w:cs="Arial"/>
                      <w:lang w:eastAsia="nl-NL"/>
                    </w:rPr>
                    <w:t xml:space="preserve">NS wil van de zomer de laatste chipkaartloze reizigers over de streep trekken met forse prijsverlagingen. De spoorwegen bieden in juni en juli een </w:t>
                  </w:r>
                  <w:proofErr w:type="spellStart"/>
                  <w:r>
                    <w:rPr>
                      <w:rFonts w:ascii="Cambria" w:eastAsia="Times New Roman" w:hAnsi="Cambria" w:cs="Arial"/>
                      <w:lang w:eastAsia="nl-NL"/>
                    </w:rPr>
                    <w:t>voordeelurenabonnement</w:t>
                  </w:r>
                  <w:proofErr w:type="spellEnd"/>
                  <w:r>
                    <w:rPr>
                      <w:rFonts w:ascii="Cambria" w:eastAsia="Times New Roman" w:hAnsi="Cambria" w:cs="Arial"/>
                      <w:lang w:eastAsia="nl-NL"/>
                    </w:rPr>
                    <w:t xml:space="preserve"> aan voor 29 euro (nu 50) en een persoonlijke chipkaart voor twee euro.</w:t>
                  </w:r>
                </w:p>
                <w:p w:rsidR="00E43C12" w:rsidRDefault="00E43C12" w:rsidP="00E43C12">
                  <w:pPr>
                    <w:pStyle w:val="Frame-inhoud"/>
                    <w:shd w:val="clear" w:color="auto" w:fill="FFFFFF"/>
                    <w:spacing w:after="75" w:line="100" w:lineRule="atLeast"/>
                    <w:rPr>
                      <w:rFonts w:ascii="Cambria" w:eastAsia="Times New Roman" w:hAnsi="Cambria" w:cs="Arial"/>
                      <w:lang w:eastAsia="nl-NL"/>
                    </w:rPr>
                  </w:pPr>
                  <w:r>
                    <w:rPr>
                      <w:rFonts w:ascii="Cambria" w:eastAsia="Times New Roman" w:hAnsi="Cambria" w:cs="Arial"/>
                      <w:lang w:eastAsia="nl-NL"/>
                    </w:rPr>
                    <w:t xml:space="preserve">Woordvoerder Eric </w:t>
                  </w:r>
                  <w:proofErr w:type="spellStart"/>
                  <w:r>
                    <w:rPr>
                      <w:rFonts w:ascii="Cambria" w:eastAsia="Times New Roman" w:hAnsi="Cambria" w:cs="Arial"/>
                      <w:lang w:eastAsia="nl-NL"/>
                    </w:rPr>
                    <w:t>Janse</w:t>
                  </w:r>
                  <w:proofErr w:type="spellEnd"/>
                  <w:r>
                    <w:rPr>
                      <w:rFonts w:ascii="Cambria" w:eastAsia="Times New Roman" w:hAnsi="Cambria" w:cs="Arial"/>
                      <w:lang w:eastAsia="nl-NL"/>
                    </w:rPr>
                    <w:t xml:space="preserve"> de Jonge van de NOVB, waarin de vervoerders, consumentenorganisaties en overheid zijn verenigd, is blij met deze stap. „Na tien jaar onderhandelen is dit een eerste stap om het reizen met de </w:t>
                  </w:r>
                  <w:proofErr w:type="spellStart"/>
                  <w:r>
                    <w:rPr>
                      <w:rFonts w:ascii="Cambria" w:eastAsia="Times New Roman" w:hAnsi="Cambria" w:cs="Arial"/>
                      <w:lang w:eastAsia="nl-NL"/>
                    </w:rPr>
                    <w:t>ov-chipkaart</w:t>
                  </w:r>
                  <w:proofErr w:type="spellEnd"/>
                  <w:r>
                    <w:rPr>
                      <w:rFonts w:ascii="Cambria" w:eastAsia="Times New Roman" w:hAnsi="Cambria" w:cs="Arial"/>
                      <w:lang w:eastAsia="nl-NL"/>
                    </w:rPr>
                    <w:t xml:space="preserve"> beter te maken.’’</w:t>
                  </w:r>
                </w:p>
                <w:p w:rsidR="00E43C12" w:rsidRDefault="00E43C12" w:rsidP="00E43C12">
                  <w:pPr>
                    <w:pStyle w:val="Frame-inhoud"/>
                    <w:shd w:val="clear" w:color="auto" w:fill="FFFFFF"/>
                    <w:spacing w:after="75" w:line="100" w:lineRule="atLeast"/>
                  </w:pPr>
                  <w:r>
                    <w:rPr>
                      <w:rFonts w:ascii="Cambria" w:eastAsia="Times New Roman" w:hAnsi="Cambria" w:cs="Arial"/>
                      <w:lang w:eastAsia="nl-NL"/>
                    </w:rPr>
                    <w:t xml:space="preserve">De vervoerders houden de komende twee maanden een publiciteitscampagne en proberen reizigers met aanbiedingen te verleiden om over te stappen op de </w:t>
                  </w:r>
                  <w:proofErr w:type="spellStart"/>
                  <w:r>
                    <w:rPr>
                      <w:rFonts w:ascii="Cambria" w:eastAsia="Times New Roman" w:hAnsi="Cambria" w:cs="Arial"/>
                      <w:lang w:eastAsia="nl-NL"/>
                    </w:rPr>
                    <w:t>ov-chipkaart</w:t>
                  </w:r>
                  <w:proofErr w:type="spellEnd"/>
                  <w:r>
                    <w:rPr>
                      <w:rFonts w:ascii="Cambria" w:eastAsia="Times New Roman" w:hAnsi="Cambria" w:cs="Arial"/>
                      <w:lang w:eastAsia="nl-NL"/>
                    </w:rPr>
                    <w:t>.</w:t>
                  </w:r>
                </w:p>
                <w:p w:rsidR="00E43C12" w:rsidRDefault="00E43C12" w:rsidP="00E43C12">
                  <w:pPr>
                    <w:pStyle w:val="Frame-inhoud"/>
                  </w:pPr>
                </w:p>
                <w:p w:rsidR="00E43C12" w:rsidRDefault="00E43C12" w:rsidP="00E43C12">
                  <w:pPr>
                    <w:pStyle w:val="Frame-inhoud"/>
                  </w:pPr>
                </w:p>
              </w:txbxContent>
            </v:textbox>
            <w10:wrap type="none"/>
            <w10:anchorlock/>
          </v:shape>
        </w:pict>
      </w:r>
    </w:p>
    <w:p w:rsidR="003A65C0" w:rsidRPr="00E43C12" w:rsidRDefault="005570DA">
      <w:pPr>
        <w:pStyle w:val="Geenafstand1"/>
        <w:rPr>
          <w:sz w:val="24"/>
        </w:rPr>
      </w:pPr>
      <w:r w:rsidRPr="00E43C12">
        <w:rPr>
          <w:sz w:val="28"/>
        </w:rPr>
        <w:t>Welke van de onderstaande afbeeldingen vind je beter bij het artikel passen? Kies uit foto 1 of foto 2. En vertel waarom.</w:t>
      </w:r>
    </w:p>
    <w:p w:rsidR="00E43C12" w:rsidRDefault="00E43C12">
      <w:pPr>
        <w:pStyle w:val="Geenafstand1"/>
        <w:rPr>
          <w:sz w:val="24"/>
        </w:rPr>
      </w:pPr>
    </w:p>
    <w:p w:rsidR="003A65C0"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E43C12" w:rsidRDefault="005570DA">
      <w:pPr>
        <w:pStyle w:val="Geenafstand1"/>
        <w:rPr>
          <w:sz w:val="24"/>
        </w:rPr>
      </w:pPr>
      <w:r>
        <w:rPr>
          <w:sz w:val="24"/>
        </w:rPr>
        <w:t>___________________________________________________________________________</w:t>
      </w:r>
    </w:p>
    <w:p w:rsidR="00E43C12" w:rsidRDefault="00E43C12">
      <w:pPr>
        <w:pStyle w:val="Geenafstand1"/>
        <w:rPr>
          <w:sz w:val="24"/>
        </w:rPr>
      </w:pPr>
    </w:p>
    <w:p w:rsidR="00E43C12" w:rsidRDefault="005570DA">
      <w:pPr>
        <w:pStyle w:val="Geenafstand1"/>
        <w:rPr>
          <w:sz w:val="24"/>
        </w:rPr>
      </w:pPr>
      <w:r>
        <w:rPr>
          <w:sz w:val="24"/>
        </w:rPr>
        <w:t>___________________________________________________________________________</w:t>
      </w:r>
    </w:p>
    <w:p w:rsidR="003A65C0" w:rsidRDefault="003A65C0">
      <w:pPr>
        <w:pStyle w:val="Geenafstand1"/>
        <w:rPr>
          <w:sz w:val="24"/>
        </w:rPr>
      </w:pPr>
    </w:p>
    <w:p w:rsidR="003A65C0" w:rsidRDefault="005570DA">
      <w:pPr>
        <w:pStyle w:val="Geenafstand1"/>
        <w:tabs>
          <w:tab w:val="left" w:pos="3405"/>
        </w:tabs>
      </w:pPr>
      <w:r>
        <w:rPr>
          <w:sz w:val="24"/>
        </w:rPr>
        <w:t>Foto 1</w:t>
      </w:r>
      <w:r>
        <w:rPr>
          <w:sz w:val="24"/>
        </w:rPr>
        <w:tab/>
        <w:t xml:space="preserve">                 Foto 2</w:t>
      </w:r>
    </w:p>
    <w:p w:rsidR="003A65C0" w:rsidRDefault="00E43C12">
      <w:pPr>
        <w:pStyle w:val="Geenafstand1"/>
        <w:rPr>
          <w:sz w:val="24"/>
        </w:rPr>
      </w:pPr>
      <w:r>
        <w:rPr>
          <w:noProof/>
          <w:lang w:eastAsia="nl-NL"/>
        </w:rPr>
        <w:drawing>
          <wp:anchor distT="0" distB="0" distL="114300" distR="114300" simplePos="0" relativeHeight="251655680" behindDoc="1" locked="0" layoutInCell="1" allowOverlap="1">
            <wp:simplePos x="0" y="0"/>
            <wp:positionH relativeFrom="column">
              <wp:posOffset>2691130</wp:posOffset>
            </wp:positionH>
            <wp:positionV relativeFrom="paragraph">
              <wp:posOffset>241300</wp:posOffset>
            </wp:positionV>
            <wp:extent cx="2037715" cy="1523365"/>
            <wp:effectExtent l="19050" t="0" r="635" b="0"/>
            <wp:wrapTight wrapText="bothSides">
              <wp:wrapPolygon edited="0">
                <wp:start x="-202" y="0"/>
                <wp:lineTo x="-202" y="21339"/>
                <wp:lineTo x="21607" y="21339"/>
                <wp:lineTo x="21607" y="0"/>
                <wp:lineTo x="-202"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37715" cy="1523365"/>
                    </a:xfrm>
                    <a:prstGeom prst="rect">
                      <a:avLst/>
                    </a:prstGeom>
                    <a:solidFill>
                      <a:srgbClr val="FFFFFF"/>
                    </a:solidFill>
                    <a:ln w="9525">
                      <a:noFill/>
                      <a:miter lim="800000"/>
                      <a:headEnd/>
                      <a:tailEnd/>
                    </a:ln>
                  </pic:spPr>
                </pic:pic>
              </a:graphicData>
            </a:graphic>
          </wp:anchor>
        </w:drawing>
      </w:r>
    </w:p>
    <w:p w:rsidR="003A65C0" w:rsidRDefault="00E43C12">
      <w:pPr>
        <w:pStyle w:val="Geenafstand1"/>
        <w:rPr>
          <w:sz w:val="24"/>
        </w:rPr>
      </w:pPr>
      <w:r>
        <w:rPr>
          <w:noProof/>
          <w:lang w:eastAsia="nl-NL"/>
        </w:rPr>
        <w:drawing>
          <wp:anchor distT="0" distB="0" distL="114300" distR="114300" simplePos="0" relativeHeight="251656704" behindDoc="1" locked="0" layoutInCell="1" allowOverlap="1">
            <wp:simplePos x="0" y="0"/>
            <wp:positionH relativeFrom="column">
              <wp:posOffset>-99060</wp:posOffset>
            </wp:positionH>
            <wp:positionV relativeFrom="paragraph">
              <wp:posOffset>17145</wp:posOffset>
            </wp:positionV>
            <wp:extent cx="2372360" cy="1561465"/>
            <wp:effectExtent l="19050" t="0" r="8890" b="0"/>
            <wp:wrapTight wrapText="bothSides">
              <wp:wrapPolygon edited="0">
                <wp:start x="-173" y="0"/>
                <wp:lineTo x="-173" y="21345"/>
                <wp:lineTo x="21681" y="21345"/>
                <wp:lineTo x="21681" y="0"/>
                <wp:lineTo x="-173"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372360" cy="1561465"/>
                    </a:xfrm>
                    <a:prstGeom prst="rect">
                      <a:avLst/>
                    </a:prstGeom>
                    <a:solidFill>
                      <a:srgbClr val="FFFFFF"/>
                    </a:solidFill>
                    <a:ln w="9525">
                      <a:noFill/>
                      <a:miter lim="800000"/>
                      <a:headEnd/>
                      <a:tailEnd/>
                    </a:ln>
                  </pic:spPr>
                </pic:pic>
              </a:graphicData>
            </a:graphic>
          </wp:anchor>
        </w:drawing>
      </w:r>
      <w:bookmarkStart w:id="0" w:name="_GoBack"/>
      <w:bookmarkEnd w:id="0"/>
    </w:p>
    <w:p w:rsidR="003A65C0" w:rsidRDefault="003A65C0">
      <w:pPr>
        <w:pStyle w:val="Geenafstand1"/>
        <w:rPr>
          <w:sz w:val="24"/>
        </w:rPr>
      </w:pPr>
    </w:p>
    <w:p w:rsidR="003A65C0" w:rsidRDefault="003A65C0">
      <w:pPr>
        <w:pStyle w:val="Geenafstand1"/>
        <w:rPr>
          <w:sz w:val="24"/>
        </w:rPr>
      </w:pPr>
    </w:p>
    <w:p w:rsidR="003A65C0" w:rsidRDefault="003A65C0">
      <w:pPr>
        <w:pStyle w:val="Geenafstand1"/>
        <w:rPr>
          <w:sz w:val="24"/>
        </w:rPr>
      </w:pPr>
    </w:p>
    <w:p w:rsidR="003A65C0" w:rsidRDefault="003A65C0">
      <w:pPr>
        <w:pStyle w:val="Geenafstand1"/>
        <w:rPr>
          <w:sz w:val="24"/>
        </w:rPr>
      </w:pPr>
    </w:p>
    <w:p w:rsidR="005570DA" w:rsidRDefault="005570DA">
      <w:pPr>
        <w:pStyle w:val="Geenafstand1"/>
      </w:pPr>
    </w:p>
    <w:sectPr w:rsidR="005570DA" w:rsidSect="003A65C0">
      <w:footerReference w:type="default" r:id="rId10"/>
      <w:footerReference w:type="first" r:id="rId11"/>
      <w:pgSz w:w="11906" w:h="16838"/>
      <w:pgMar w:top="1417" w:right="1417" w:bottom="1417" w:left="1417" w:header="708" w:footer="708" w:gutter="0"/>
      <w:cols w:space="708"/>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DA8" w:rsidRDefault="00E85DA8" w:rsidP="00D51AC8">
      <w:pPr>
        <w:spacing w:after="0" w:line="240" w:lineRule="auto"/>
      </w:pPr>
      <w:r>
        <w:separator/>
      </w:r>
    </w:p>
  </w:endnote>
  <w:endnote w:type="continuationSeparator" w:id="0">
    <w:p w:rsidR="00E85DA8" w:rsidRDefault="00E85DA8" w:rsidP="00D5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C0" w:rsidRDefault="003A65C0">
    <w:pPr>
      <w:pStyle w:val="Voettekst"/>
      <w:jc w:val="center"/>
    </w:pPr>
    <w:r>
      <w:fldChar w:fldCharType="begin"/>
    </w:r>
    <w:r w:rsidR="005570DA">
      <w:instrText xml:space="preserve"> PAGE </w:instrText>
    </w:r>
    <w:r>
      <w:fldChar w:fldCharType="separate"/>
    </w:r>
    <w:r w:rsidR="007F2B7C">
      <w:rPr>
        <w:noProof/>
      </w:rPr>
      <w:t>2</w:t>
    </w:r>
    <w:r>
      <w:fldChar w:fldCharType="end"/>
    </w:r>
  </w:p>
  <w:p w:rsidR="003A65C0" w:rsidRDefault="003A65C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C0" w:rsidRDefault="003A65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DA8" w:rsidRDefault="00E85DA8" w:rsidP="00D51AC8">
      <w:pPr>
        <w:spacing w:after="0" w:line="240" w:lineRule="auto"/>
      </w:pPr>
      <w:r>
        <w:separator/>
      </w:r>
    </w:p>
  </w:footnote>
  <w:footnote w:type="continuationSeparator" w:id="0">
    <w:p w:rsidR="00E85DA8" w:rsidRDefault="00E85DA8" w:rsidP="00D51A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C012807"/>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43C12"/>
    <w:rsid w:val="003A65C0"/>
    <w:rsid w:val="005570DA"/>
    <w:rsid w:val="007F2B7C"/>
    <w:rsid w:val="00944163"/>
    <w:rsid w:val="00E43C12"/>
    <w:rsid w:val="00E85D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65C0"/>
    <w:pPr>
      <w:suppressAutoHyphens/>
      <w:spacing w:after="200" w:line="276" w:lineRule="auto"/>
    </w:pPr>
    <w:rPr>
      <w:rFonts w:ascii="Arial" w:eastAsia="Lucida Sans Unicode" w:hAnsi="Arial" w:cs="Calibri"/>
      <w:kern w:val="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rsid w:val="003A65C0"/>
  </w:style>
  <w:style w:type="character" w:customStyle="1" w:styleId="GeenafstandChar">
    <w:name w:val="Geen afstand Char"/>
    <w:basedOn w:val="Standaardalinea-lettertype1"/>
    <w:rsid w:val="003A65C0"/>
    <w:rPr>
      <w:rFonts w:ascii="Calibri" w:hAnsi="Calibri"/>
    </w:rPr>
  </w:style>
  <w:style w:type="character" w:customStyle="1" w:styleId="KoptekstChar">
    <w:name w:val="Koptekst Char"/>
    <w:basedOn w:val="Standaardalinea-lettertype1"/>
    <w:rsid w:val="003A65C0"/>
  </w:style>
  <w:style w:type="character" w:customStyle="1" w:styleId="VoettekstChar">
    <w:name w:val="Voettekst Char"/>
    <w:basedOn w:val="Standaardalinea-lettertype1"/>
    <w:rsid w:val="003A65C0"/>
  </w:style>
  <w:style w:type="character" w:customStyle="1" w:styleId="BallontekstChar">
    <w:name w:val="Ballontekst Char"/>
    <w:basedOn w:val="Standaardalinea-lettertype1"/>
    <w:rsid w:val="003A65C0"/>
    <w:rPr>
      <w:rFonts w:ascii="Tahoma" w:hAnsi="Tahoma" w:cs="Tahoma"/>
      <w:sz w:val="16"/>
      <w:szCs w:val="16"/>
    </w:rPr>
  </w:style>
  <w:style w:type="character" w:styleId="Hyperlink">
    <w:name w:val="Hyperlink"/>
    <w:basedOn w:val="Standaardalinea-lettertype1"/>
    <w:rsid w:val="003A65C0"/>
    <w:rPr>
      <w:color w:val="0000FF"/>
      <w:u w:val="single"/>
    </w:rPr>
  </w:style>
  <w:style w:type="character" w:customStyle="1" w:styleId="EindnoottekstChar">
    <w:name w:val="Eindnoottekst Char"/>
    <w:basedOn w:val="Standaardalinea-lettertype1"/>
    <w:rsid w:val="003A65C0"/>
    <w:rPr>
      <w:rFonts w:ascii="Calibri" w:hAnsi="Calibri"/>
      <w:sz w:val="20"/>
      <w:szCs w:val="20"/>
    </w:rPr>
  </w:style>
  <w:style w:type="character" w:customStyle="1" w:styleId="Eindnootmarkering1">
    <w:name w:val="Eindnootmarkering1"/>
    <w:basedOn w:val="Standaardalinea-lettertype1"/>
    <w:rsid w:val="003A65C0"/>
    <w:rPr>
      <w:vertAlign w:val="superscript"/>
    </w:rPr>
  </w:style>
  <w:style w:type="character" w:customStyle="1" w:styleId="ListLabel1">
    <w:name w:val="ListLabel 1"/>
    <w:rsid w:val="003A65C0"/>
    <w:rPr>
      <w:rFonts w:cs="Calibri"/>
    </w:rPr>
  </w:style>
  <w:style w:type="character" w:customStyle="1" w:styleId="ListLabel2">
    <w:name w:val="ListLabel 2"/>
    <w:rsid w:val="003A65C0"/>
    <w:rPr>
      <w:rFonts w:cs="Courier New"/>
    </w:rPr>
  </w:style>
  <w:style w:type="paragraph" w:customStyle="1" w:styleId="Kop">
    <w:name w:val="Kop"/>
    <w:basedOn w:val="Standaard"/>
    <w:next w:val="Plattetekst"/>
    <w:rsid w:val="003A65C0"/>
    <w:pPr>
      <w:keepNext/>
      <w:spacing w:before="240" w:after="120"/>
    </w:pPr>
    <w:rPr>
      <w:rFonts w:cs="Mangal"/>
      <w:sz w:val="28"/>
      <w:szCs w:val="28"/>
    </w:rPr>
  </w:style>
  <w:style w:type="paragraph" w:styleId="Plattetekst">
    <w:name w:val="Body Text"/>
    <w:basedOn w:val="Standaard"/>
    <w:rsid w:val="003A65C0"/>
    <w:pPr>
      <w:spacing w:after="120"/>
    </w:pPr>
  </w:style>
  <w:style w:type="paragraph" w:styleId="Lijst">
    <w:name w:val="List"/>
    <w:basedOn w:val="Plattetekst"/>
    <w:rsid w:val="003A65C0"/>
    <w:rPr>
      <w:rFonts w:cs="Mangal"/>
    </w:rPr>
  </w:style>
  <w:style w:type="paragraph" w:styleId="Bijschrift">
    <w:name w:val="caption"/>
    <w:basedOn w:val="Standaard"/>
    <w:qFormat/>
    <w:rsid w:val="003A65C0"/>
    <w:pPr>
      <w:suppressLineNumbers/>
      <w:spacing w:before="120" w:after="120"/>
    </w:pPr>
    <w:rPr>
      <w:rFonts w:cs="Mangal"/>
      <w:i/>
      <w:iCs/>
      <w:sz w:val="24"/>
      <w:szCs w:val="24"/>
    </w:rPr>
  </w:style>
  <w:style w:type="paragraph" w:customStyle="1" w:styleId="Index">
    <w:name w:val="Index"/>
    <w:basedOn w:val="Standaard"/>
    <w:rsid w:val="003A65C0"/>
    <w:pPr>
      <w:suppressLineNumbers/>
    </w:pPr>
    <w:rPr>
      <w:rFonts w:cs="Mangal"/>
    </w:rPr>
  </w:style>
  <w:style w:type="paragraph" w:customStyle="1" w:styleId="Geenafstand1">
    <w:name w:val="Geen afstand1"/>
    <w:rsid w:val="003A65C0"/>
    <w:pPr>
      <w:suppressAutoHyphens/>
    </w:pPr>
    <w:rPr>
      <w:rFonts w:ascii="Calibri" w:eastAsia="Lucida Sans Unicode" w:hAnsi="Calibri" w:cs="Calibri"/>
      <w:kern w:val="1"/>
      <w:sz w:val="22"/>
      <w:szCs w:val="22"/>
      <w:lang w:eastAsia="en-US"/>
    </w:rPr>
  </w:style>
  <w:style w:type="paragraph" w:customStyle="1" w:styleId="Lijstalinea1">
    <w:name w:val="Lijstalinea1"/>
    <w:basedOn w:val="Standaard"/>
    <w:rsid w:val="003A65C0"/>
    <w:pPr>
      <w:spacing w:after="0" w:line="100" w:lineRule="atLeast"/>
      <w:ind w:left="720"/>
      <w:contextualSpacing/>
    </w:pPr>
  </w:style>
  <w:style w:type="paragraph" w:styleId="Koptekst">
    <w:name w:val="header"/>
    <w:basedOn w:val="Standaard"/>
    <w:rsid w:val="003A65C0"/>
    <w:pPr>
      <w:tabs>
        <w:tab w:val="center" w:pos="4536"/>
        <w:tab w:val="right" w:pos="9072"/>
      </w:tabs>
      <w:spacing w:after="0" w:line="100" w:lineRule="atLeast"/>
    </w:pPr>
  </w:style>
  <w:style w:type="paragraph" w:styleId="Voettekst">
    <w:name w:val="footer"/>
    <w:basedOn w:val="Standaard"/>
    <w:rsid w:val="003A65C0"/>
    <w:pPr>
      <w:tabs>
        <w:tab w:val="center" w:pos="4536"/>
        <w:tab w:val="right" w:pos="9072"/>
      </w:tabs>
      <w:spacing w:after="0" w:line="100" w:lineRule="atLeast"/>
    </w:pPr>
  </w:style>
  <w:style w:type="paragraph" w:customStyle="1" w:styleId="Ballontekst1">
    <w:name w:val="Ballontekst1"/>
    <w:basedOn w:val="Standaard"/>
    <w:rsid w:val="003A65C0"/>
    <w:pPr>
      <w:spacing w:after="0" w:line="100" w:lineRule="atLeast"/>
    </w:pPr>
    <w:rPr>
      <w:rFonts w:ascii="Tahoma" w:hAnsi="Tahoma" w:cs="Tahoma"/>
      <w:sz w:val="16"/>
      <w:szCs w:val="16"/>
    </w:rPr>
  </w:style>
  <w:style w:type="paragraph" w:customStyle="1" w:styleId="Eindnoottekst1">
    <w:name w:val="Eindnoottekst1"/>
    <w:basedOn w:val="Standaard"/>
    <w:rsid w:val="003A65C0"/>
    <w:pPr>
      <w:spacing w:after="0" w:line="100" w:lineRule="atLeast"/>
    </w:pPr>
    <w:rPr>
      <w:rFonts w:ascii="Calibri" w:hAnsi="Calibri"/>
      <w:sz w:val="20"/>
      <w:szCs w:val="20"/>
    </w:rPr>
  </w:style>
  <w:style w:type="paragraph" w:customStyle="1" w:styleId="Frame-inhoud">
    <w:name w:val="Frame-inhoud"/>
    <w:basedOn w:val="Standaard"/>
    <w:rsid w:val="003A65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380</Words>
  <Characters>2096</Characters>
  <Application>Microsoft Office Word</Application>
  <DocSecurity>0</DocSecurity>
  <Lines>17</Lines>
  <Paragraphs>4</Paragraphs>
  <ScaleCrop>false</ScaleCrop>
  <Company>TOSHIBA</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Projectwijzer voor docenten</dc:title>
  <dc:creator>Ryanne</dc:creator>
  <cp:lastModifiedBy>Ryanne</cp:lastModifiedBy>
  <cp:revision>4</cp:revision>
  <cp:lastPrinted>1601-01-01T00:00:00Z</cp:lastPrinted>
  <dcterms:created xsi:type="dcterms:W3CDTF">2014-06-15T16:15:00Z</dcterms:created>
  <dcterms:modified xsi:type="dcterms:W3CDTF">2014-06-15T16:35:00Z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project voor “Mix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